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12" w:rsidRPr="008B4923" w:rsidRDefault="00400E12" w:rsidP="008B4923">
      <w:pPr>
        <w:pStyle w:val="a5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B4923">
        <w:rPr>
          <w:rFonts w:ascii="Times New Roman" w:hAnsi="Times New Roman" w:cs="Times New Roman"/>
          <w:sz w:val="28"/>
        </w:rPr>
        <w:t xml:space="preserve">Приложение </w:t>
      </w:r>
      <w:r w:rsidR="008B4923" w:rsidRPr="008B4923">
        <w:rPr>
          <w:rFonts w:ascii="Times New Roman" w:hAnsi="Times New Roman" w:cs="Times New Roman"/>
          <w:sz w:val="28"/>
        </w:rPr>
        <w:t>2</w:t>
      </w:r>
      <w:r w:rsidRPr="008B4923">
        <w:rPr>
          <w:rFonts w:ascii="Times New Roman" w:hAnsi="Times New Roman" w:cs="Times New Roman"/>
          <w:sz w:val="28"/>
        </w:rPr>
        <w:t xml:space="preserve"> </w:t>
      </w:r>
    </w:p>
    <w:p w:rsidR="008B4923" w:rsidRDefault="00400E12" w:rsidP="008B4923">
      <w:pPr>
        <w:pStyle w:val="a5"/>
        <w:jc w:val="right"/>
        <w:rPr>
          <w:rFonts w:ascii="Times New Roman" w:hAnsi="Times New Roman" w:cs="Times New Roman"/>
          <w:sz w:val="28"/>
        </w:rPr>
      </w:pPr>
      <w:r w:rsidRPr="008B4923">
        <w:rPr>
          <w:rFonts w:ascii="Times New Roman" w:hAnsi="Times New Roman" w:cs="Times New Roman"/>
          <w:sz w:val="28"/>
        </w:rPr>
        <w:t xml:space="preserve">к приказу </w:t>
      </w:r>
      <w:r w:rsidR="008B4923" w:rsidRPr="008B4923">
        <w:rPr>
          <w:rFonts w:ascii="Times New Roman" w:hAnsi="Times New Roman" w:cs="Times New Roman"/>
          <w:sz w:val="28"/>
        </w:rPr>
        <w:t xml:space="preserve">отела </w:t>
      </w:r>
      <w:r w:rsidRPr="008B4923">
        <w:rPr>
          <w:rFonts w:ascii="Times New Roman" w:hAnsi="Times New Roman" w:cs="Times New Roman"/>
          <w:sz w:val="28"/>
        </w:rPr>
        <w:t>образования</w:t>
      </w:r>
    </w:p>
    <w:p w:rsidR="008B4923" w:rsidRDefault="00400E12" w:rsidP="008B4923">
      <w:pPr>
        <w:pStyle w:val="a5"/>
        <w:jc w:val="right"/>
        <w:rPr>
          <w:rFonts w:ascii="Times New Roman" w:hAnsi="Times New Roman" w:cs="Times New Roman"/>
          <w:sz w:val="28"/>
        </w:rPr>
      </w:pPr>
      <w:r w:rsidRPr="008B4923">
        <w:rPr>
          <w:rFonts w:ascii="Times New Roman" w:hAnsi="Times New Roman" w:cs="Times New Roman"/>
          <w:sz w:val="28"/>
        </w:rPr>
        <w:t xml:space="preserve"> администрации</w:t>
      </w:r>
      <w:r w:rsidR="008B4923">
        <w:rPr>
          <w:rFonts w:ascii="Times New Roman" w:hAnsi="Times New Roman" w:cs="Times New Roman"/>
          <w:sz w:val="28"/>
        </w:rPr>
        <w:t xml:space="preserve"> </w:t>
      </w:r>
      <w:r w:rsidR="008B4923" w:rsidRPr="008B4923">
        <w:rPr>
          <w:rFonts w:ascii="Times New Roman" w:hAnsi="Times New Roman" w:cs="Times New Roman"/>
          <w:sz w:val="28"/>
        </w:rPr>
        <w:t xml:space="preserve">Кочубеевского </w:t>
      </w:r>
    </w:p>
    <w:p w:rsidR="00400E12" w:rsidRPr="008B4923" w:rsidRDefault="008B4923" w:rsidP="008B4923">
      <w:pPr>
        <w:pStyle w:val="a5"/>
        <w:jc w:val="right"/>
        <w:rPr>
          <w:rFonts w:ascii="Times New Roman" w:hAnsi="Times New Roman" w:cs="Times New Roman"/>
          <w:sz w:val="28"/>
        </w:rPr>
      </w:pPr>
      <w:r w:rsidRPr="008B4923">
        <w:rPr>
          <w:rFonts w:ascii="Times New Roman" w:hAnsi="Times New Roman" w:cs="Times New Roman"/>
          <w:sz w:val="28"/>
        </w:rPr>
        <w:t>муниципального округа</w:t>
      </w:r>
    </w:p>
    <w:p w:rsidR="00400E12" w:rsidRPr="008B4923" w:rsidRDefault="00400E12" w:rsidP="008B4923">
      <w:pPr>
        <w:pStyle w:val="a5"/>
        <w:jc w:val="right"/>
        <w:rPr>
          <w:rFonts w:ascii="Times New Roman" w:hAnsi="Times New Roman" w:cs="Times New Roman"/>
          <w:sz w:val="28"/>
        </w:rPr>
      </w:pPr>
      <w:r w:rsidRPr="008B4923">
        <w:rPr>
          <w:rFonts w:ascii="Times New Roman" w:hAnsi="Times New Roman" w:cs="Times New Roman"/>
          <w:sz w:val="28"/>
        </w:rPr>
        <w:t xml:space="preserve">от </w:t>
      </w:r>
      <w:r w:rsidR="008B4923" w:rsidRPr="008B4923">
        <w:rPr>
          <w:rFonts w:ascii="Times New Roman" w:hAnsi="Times New Roman" w:cs="Times New Roman"/>
          <w:sz w:val="28"/>
        </w:rPr>
        <w:t>10</w:t>
      </w:r>
      <w:r w:rsidR="00125952" w:rsidRPr="008B4923">
        <w:rPr>
          <w:rFonts w:ascii="Times New Roman" w:hAnsi="Times New Roman" w:cs="Times New Roman"/>
          <w:sz w:val="28"/>
        </w:rPr>
        <w:t>.0</w:t>
      </w:r>
      <w:r w:rsidR="008B4923" w:rsidRPr="008B4923">
        <w:rPr>
          <w:rFonts w:ascii="Times New Roman" w:hAnsi="Times New Roman" w:cs="Times New Roman"/>
          <w:sz w:val="28"/>
        </w:rPr>
        <w:t>6</w:t>
      </w:r>
      <w:r w:rsidR="00125952" w:rsidRPr="008B4923">
        <w:rPr>
          <w:rFonts w:ascii="Times New Roman" w:hAnsi="Times New Roman" w:cs="Times New Roman"/>
          <w:sz w:val="28"/>
        </w:rPr>
        <w:t>.202</w:t>
      </w:r>
      <w:r w:rsidR="008B4923" w:rsidRPr="008B4923">
        <w:rPr>
          <w:rFonts w:ascii="Times New Roman" w:hAnsi="Times New Roman" w:cs="Times New Roman"/>
          <w:sz w:val="28"/>
        </w:rPr>
        <w:t>1</w:t>
      </w:r>
      <w:r w:rsidR="00125952" w:rsidRPr="008B4923">
        <w:rPr>
          <w:rFonts w:ascii="Times New Roman" w:hAnsi="Times New Roman" w:cs="Times New Roman"/>
          <w:sz w:val="28"/>
        </w:rPr>
        <w:t xml:space="preserve"> №</w:t>
      </w:r>
      <w:r w:rsidR="008B4923" w:rsidRPr="008B4923">
        <w:rPr>
          <w:rFonts w:ascii="Times New Roman" w:hAnsi="Times New Roman" w:cs="Times New Roman"/>
          <w:sz w:val="28"/>
        </w:rPr>
        <w:t xml:space="preserve"> 392</w:t>
      </w:r>
    </w:p>
    <w:p w:rsidR="004F7DF2" w:rsidRPr="00293E2E" w:rsidRDefault="00293E2E" w:rsidP="00400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E2E">
        <w:rPr>
          <w:rFonts w:ascii="Times New Roman" w:hAnsi="Times New Roman" w:cs="Times New Roman"/>
          <w:sz w:val="28"/>
          <w:szCs w:val="28"/>
        </w:rPr>
        <w:t>ПЛАН</w:t>
      </w:r>
    </w:p>
    <w:p w:rsidR="00293E2E" w:rsidRPr="008B4923" w:rsidRDefault="00293E2E" w:rsidP="008B4923">
      <w:pPr>
        <w:pStyle w:val="a5"/>
        <w:jc w:val="center"/>
        <w:rPr>
          <w:rFonts w:ascii="Times New Roman" w:hAnsi="Times New Roman" w:cs="Times New Roman"/>
          <w:sz w:val="28"/>
        </w:rPr>
      </w:pPr>
      <w:r w:rsidRPr="008B4923">
        <w:rPr>
          <w:rFonts w:ascii="Times New Roman" w:hAnsi="Times New Roman" w:cs="Times New Roman"/>
          <w:sz w:val="28"/>
        </w:rPr>
        <w:t>мероприятий по реализации Концепции развития системы профессиональной ориентации обучающихся</w:t>
      </w:r>
    </w:p>
    <w:p w:rsidR="00293E2E" w:rsidRDefault="008B4923" w:rsidP="008B4923">
      <w:pPr>
        <w:pStyle w:val="a5"/>
        <w:jc w:val="center"/>
        <w:rPr>
          <w:rFonts w:ascii="Times New Roman" w:hAnsi="Times New Roman" w:cs="Times New Roman"/>
          <w:sz w:val="28"/>
        </w:rPr>
      </w:pPr>
      <w:r w:rsidRPr="008B4923">
        <w:rPr>
          <w:rFonts w:ascii="Times New Roman" w:hAnsi="Times New Roman" w:cs="Times New Roman"/>
          <w:sz w:val="28"/>
        </w:rPr>
        <w:t>Кочубеевского муниципального округа</w:t>
      </w:r>
      <w:r w:rsidR="00293E2E" w:rsidRPr="008B4923">
        <w:rPr>
          <w:rFonts w:ascii="Times New Roman" w:hAnsi="Times New Roman" w:cs="Times New Roman"/>
          <w:sz w:val="28"/>
        </w:rPr>
        <w:t xml:space="preserve"> до 2025 года</w:t>
      </w:r>
    </w:p>
    <w:p w:rsidR="008B4923" w:rsidRPr="008B4923" w:rsidRDefault="008B4923" w:rsidP="008B4923">
      <w:pPr>
        <w:pStyle w:val="a5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6293"/>
        <w:gridCol w:w="3645"/>
        <w:gridCol w:w="51"/>
        <w:gridCol w:w="3696"/>
      </w:tblGrid>
      <w:tr w:rsidR="00293E2E" w:rsidTr="00400E12">
        <w:tc>
          <w:tcPr>
            <w:tcW w:w="1101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3" w:type="dxa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6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6" w:type="dxa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93E2E" w:rsidTr="00400E12">
        <w:tc>
          <w:tcPr>
            <w:tcW w:w="1101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3E2E" w:rsidTr="002A69F6">
        <w:tc>
          <w:tcPr>
            <w:tcW w:w="14786" w:type="dxa"/>
            <w:gridSpan w:val="6"/>
          </w:tcPr>
          <w:p w:rsidR="00293E2E" w:rsidRPr="00293E2E" w:rsidRDefault="00293E2E" w:rsidP="00293E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сопровождение работы по развитию муниципальной системы профессиональной ориентации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93E2E" w:rsidTr="00400E12">
        <w:tc>
          <w:tcPr>
            <w:tcW w:w="1101" w:type="dxa"/>
            <w:gridSpan w:val="2"/>
          </w:tcPr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93" w:type="dxa"/>
          </w:tcPr>
          <w:p w:rsidR="00293E2E" w:rsidRDefault="00293E2E" w:rsidP="0029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программ практико-ориентированных курсов,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с учетом новых профессий, востребованных в регионе</w:t>
            </w:r>
          </w:p>
        </w:tc>
        <w:tc>
          <w:tcPr>
            <w:tcW w:w="3696" w:type="dxa"/>
            <w:gridSpan w:val="2"/>
          </w:tcPr>
          <w:p w:rsidR="00293E2E" w:rsidRDefault="00293E2E" w:rsidP="008B4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8B4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96" w:type="dxa"/>
          </w:tcPr>
          <w:p w:rsidR="00D07F93" w:rsidRDefault="00D07F93" w:rsidP="00D07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8B4923">
              <w:rPr>
                <w:rFonts w:ascii="Times New Roman" w:hAnsi="Times New Roman" w:cs="Times New Roman"/>
                <w:sz w:val="28"/>
                <w:szCs w:val="28"/>
              </w:rPr>
              <w:t>ЦОУО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07F93" w:rsidRDefault="00D07F93" w:rsidP="00D07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293E2E" w:rsidRDefault="00293E2E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3A" w:rsidTr="00142016">
        <w:tc>
          <w:tcPr>
            <w:tcW w:w="14786" w:type="dxa"/>
            <w:gridSpan w:val="6"/>
          </w:tcPr>
          <w:p w:rsidR="00905B3A" w:rsidRPr="00905B3A" w:rsidRDefault="00905B3A" w:rsidP="00905B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293E2E" w:rsidTr="00400E12">
        <w:tc>
          <w:tcPr>
            <w:tcW w:w="1101" w:type="dxa"/>
            <w:gridSpan w:val="2"/>
          </w:tcPr>
          <w:p w:rsidR="00293E2E" w:rsidRDefault="00905B3A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93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3" w:type="dxa"/>
          </w:tcPr>
          <w:p w:rsidR="00293E2E" w:rsidRDefault="00293E2E" w:rsidP="0014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обобщения лучших практик организации работы педагогов по профориентации обучающихся образовательных организаци</w:t>
            </w:r>
            <w:r w:rsidR="00142D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696" w:type="dxa"/>
            <w:gridSpan w:val="2"/>
          </w:tcPr>
          <w:p w:rsidR="00293E2E" w:rsidRDefault="00905B3A" w:rsidP="008B4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8B4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96" w:type="dxa"/>
          </w:tcPr>
          <w:p w:rsidR="008B4923" w:rsidRPr="008B4923" w:rsidRDefault="008B4923" w:rsidP="008B4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923">
              <w:rPr>
                <w:rFonts w:ascii="Times New Roman" w:hAnsi="Times New Roman" w:cs="Times New Roman"/>
                <w:sz w:val="28"/>
                <w:szCs w:val="28"/>
              </w:rPr>
              <w:t>МУ «ЦОУО»;</w:t>
            </w:r>
          </w:p>
          <w:p w:rsidR="00D07F93" w:rsidRDefault="00D07F93" w:rsidP="00D07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05B3A" w:rsidRDefault="00905B3A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2E" w:rsidTr="00400E12">
        <w:tc>
          <w:tcPr>
            <w:tcW w:w="1101" w:type="dxa"/>
            <w:gridSpan w:val="2"/>
          </w:tcPr>
          <w:p w:rsidR="00293E2E" w:rsidRDefault="00905B3A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93" w:type="dxa"/>
          </w:tcPr>
          <w:p w:rsidR="00293E2E" w:rsidRDefault="00905B3A" w:rsidP="0090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конференций, круглых столов, мастер-классов, направленных на обмен передовым опытом организации профориентационной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696" w:type="dxa"/>
            <w:gridSpan w:val="2"/>
          </w:tcPr>
          <w:p w:rsidR="00293E2E" w:rsidRDefault="00905B3A" w:rsidP="0029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8B4923" w:rsidRPr="008B4923" w:rsidRDefault="008B4923" w:rsidP="008B4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923">
              <w:rPr>
                <w:rFonts w:ascii="Times New Roman" w:hAnsi="Times New Roman" w:cs="Times New Roman"/>
                <w:sz w:val="28"/>
                <w:szCs w:val="28"/>
              </w:rPr>
              <w:t>МУ «ЦОУО»;</w:t>
            </w:r>
          </w:p>
          <w:p w:rsidR="00293E2E" w:rsidRDefault="00D07F93" w:rsidP="0059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05B3A" w:rsidRDefault="00905B3A" w:rsidP="0059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3A" w:rsidTr="0012169F">
        <w:tc>
          <w:tcPr>
            <w:tcW w:w="14786" w:type="dxa"/>
            <w:gridSpan w:val="6"/>
          </w:tcPr>
          <w:p w:rsidR="00905B3A" w:rsidRPr="00905B3A" w:rsidRDefault="00905B3A" w:rsidP="00905B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профессиональное самоопределение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7157E" w:rsidTr="00400E12">
        <w:tc>
          <w:tcPr>
            <w:tcW w:w="1101" w:type="dxa"/>
            <w:gridSpan w:val="2"/>
          </w:tcPr>
          <w:p w:rsidR="0077157E" w:rsidRPr="0077157E" w:rsidRDefault="0077157E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77157E" w:rsidRPr="0077157E" w:rsidRDefault="0077157E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региональном чемпионате по профессиональному мастерству «Молодые профессионалы» </w:t>
            </w:r>
            <w:r w:rsidRPr="007715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7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7715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6" w:type="dxa"/>
            <w:gridSpan w:val="2"/>
          </w:tcPr>
          <w:p w:rsidR="0077157E" w:rsidRDefault="0077157E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77157E" w:rsidRDefault="0077157E" w:rsidP="007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77157E" w:rsidRDefault="0077157E" w:rsidP="0077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7E" w:rsidTr="00400E12">
        <w:tc>
          <w:tcPr>
            <w:tcW w:w="1101" w:type="dxa"/>
            <w:gridSpan w:val="2"/>
          </w:tcPr>
          <w:p w:rsidR="0077157E" w:rsidRPr="0077157E" w:rsidRDefault="0077157E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77157E" w:rsidRPr="0077157E" w:rsidRDefault="0077157E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отборочных, национальных, мировых чемпионатах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7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</w:p>
        </w:tc>
        <w:tc>
          <w:tcPr>
            <w:tcW w:w="3696" w:type="dxa"/>
            <w:gridSpan w:val="2"/>
          </w:tcPr>
          <w:p w:rsidR="0077157E" w:rsidRDefault="0077157E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77157E" w:rsidRDefault="0077157E" w:rsidP="008B4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</w:tc>
      </w:tr>
      <w:tr w:rsidR="0077157E" w:rsidTr="00400E12">
        <w:tc>
          <w:tcPr>
            <w:tcW w:w="1101" w:type="dxa"/>
            <w:gridSpan w:val="2"/>
          </w:tcPr>
          <w:p w:rsidR="0077157E" w:rsidRPr="0077157E" w:rsidRDefault="0077157E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77157E" w:rsidRDefault="007455B0" w:rsidP="008B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«Билет в будущее» в образовательных организациях </w:t>
            </w:r>
            <w:r w:rsidR="008B4923">
              <w:rPr>
                <w:rFonts w:ascii="Times New Roman" w:hAnsi="Times New Roman" w:cs="Times New Roman"/>
                <w:sz w:val="28"/>
                <w:szCs w:val="28"/>
              </w:rPr>
              <w:t xml:space="preserve"> Кочубеевского муниципального округа</w:t>
            </w:r>
          </w:p>
        </w:tc>
        <w:tc>
          <w:tcPr>
            <w:tcW w:w="3696" w:type="dxa"/>
            <w:gridSpan w:val="2"/>
          </w:tcPr>
          <w:p w:rsidR="0077157E" w:rsidRDefault="007455B0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7455B0" w:rsidRDefault="007455B0" w:rsidP="0074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77157E" w:rsidRDefault="0077157E" w:rsidP="0074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5B0" w:rsidTr="00400E12">
        <w:tc>
          <w:tcPr>
            <w:tcW w:w="1101" w:type="dxa"/>
            <w:gridSpan w:val="2"/>
          </w:tcPr>
          <w:p w:rsidR="007455B0" w:rsidRPr="0077157E" w:rsidRDefault="007455B0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7455B0" w:rsidRDefault="00594B1B" w:rsidP="0059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2BB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spellStart"/>
            <w:r w:rsidR="00D72BB0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D72BB0">
              <w:rPr>
                <w:rFonts w:ascii="Times New Roman" w:hAnsi="Times New Roman" w:cs="Times New Roman"/>
                <w:sz w:val="28"/>
                <w:szCs w:val="28"/>
              </w:rPr>
              <w:t xml:space="preserve"> работ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 w:rsidR="00D72BB0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инвалидов, обучающихся в общеобразовательных организациях </w:t>
            </w:r>
            <w:r w:rsidR="00B452C9" w:rsidRPr="00B452C9">
              <w:rPr>
                <w:rFonts w:ascii="Times New Roman" w:hAnsi="Times New Roman" w:cs="Times New Roman"/>
                <w:sz w:val="28"/>
                <w:szCs w:val="28"/>
              </w:rPr>
              <w:t>Кочубеевского муниципального округа</w:t>
            </w:r>
          </w:p>
        </w:tc>
        <w:tc>
          <w:tcPr>
            <w:tcW w:w="3696" w:type="dxa"/>
            <w:gridSpan w:val="2"/>
          </w:tcPr>
          <w:p w:rsidR="007455B0" w:rsidRDefault="00D72BB0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D72BB0" w:rsidRDefault="00D72BB0" w:rsidP="00D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7455B0" w:rsidRDefault="007455B0" w:rsidP="00D7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156" w:rsidTr="00400E12">
        <w:tc>
          <w:tcPr>
            <w:tcW w:w="1101" w:type="dxa"/>
            <w:gridSpan w:val="2"/>
          </w:tcPr>
          <w:p w:rsidR="008F4156" w:rsidRPr="0077157E" w:rsidRDefault="008F4156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8F4156" w:rsidRDefault="004C3F63" w:rsidP="004C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2017E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классов по безопасности дорожного движения «Юные помощники ГИБДД» в рамках реализации регионального проекта «Безопасность дорожного движения»; спортивных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 </w:t>
            </w:r>
            <w:r w:rsidR="00B452C9" w:rsidRPr="00B452C9">
              <w:rPr>
                <w:rFonts w:ascii="Times New Roman" w:hAnsi="Times New Roman" w:cs="Times New Roman"/>
                <w:sz w:val="28"/>
                <w:szCs w:val="28"/>
              </w:rPr>
              <w:t>Кочубеевского муниципального округа</w:t>
            </w:r>
          </w:p>
        </w:tc>
        <w:tc>
          <w:tcPr>
            <w:tcW w:w="3696" w:type="dxa"/>
            <w:gridSpan w:val="2"/>
          </w:tcPr>
          <w:p w:rsidR="002017E1" w:rsidRDefault="002017E1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B452C9" w:rsidRPr="00B452C9" w:rsidRDefault="00B452C9" w:rsidP="00B4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C9">
              <w:rPr>
                <w:rFonts w:ascii="Times New Roman" w:hAnsi="Times New Roman" w:cs="Times New Roman"/>
                <w:sz w:val="28"/>
                <w:szCs w:val="28"/>
              </w:rPr>
              <w:t>МУ «ЦОУО»;</w:t>
            </w:r>
          </w:p>
          <w:p w:rsidR="00B452C9" w:rsidRDefault="00B452C9" w:rsidP="00B4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2017E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B452C9" w:rsidRDefault="00B452C9" w:rsidP="00B4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8F4156" w:rsidRDefault="00B452C9" w:rsidP="00B4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Ю.А. </w:t>
            </w:r>
          </w:p>
        </w:tc>
      </w:tr>
      <w:tr w:rsidR="00C3122A" w:rsidTr="00400E12">
        <w:tc>
          <w:tcPr>
            <w:tcW w:w="1101" w:type="dxa"/>
            <w:gridSpan w:val="2"/>
          </w:tcPr>
          <w:p w:rsidR="00C3122A" w:rsidRPr="0077157E" w:rsidRDefault="00C3122A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C3122A" w:rsidRDefault="00827058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122A">
              <w:rPr>
                <w:rFonts w:ascii="Times New Roman" w:hAnsi="Times New Roman" w:cs="Times New Roman"/>
                <w:sz w:val="28"/>
                <w:szCs w:val="28"/>
              </w:rPr>
              <w:t>частие в Днях открытых дверей на базах профессиональных образовательных организаций высшего образования</w:t>
            </w:r>
          </w:p>
        </w:tc>
        <w:tc>
          <w:tcPr>
            <w:tcW w:w="3696" w:type="dxa"/>
            <w:gridSpan w:val="2"/>
          </w:tcPr>
          <w:p w:rsidR="00C3122A" w:rsidRDefault="00C3122A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C3122A" w:rsidRDefault="00C3122A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C3122A" w:rsidRDefault="00B452C9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Белова И.А.</w:t>
            </w:r>
          </w:p>
        </w:tc>
      </w:tr>
      <w:tr w:rsidR="00D7505A" w:rsidTr="00400E12">
        <w:tc>
          <w:tcPr>
            <w:tcW w:w="1101" w:type="dxa"/>
            <w:gridSpan w:val="2"/>
          </w:tcPr>
          <w:p w:rsidR="00D7505A" w:rsidRPr="0077157E" w:rsidRDefault="00D7505A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D7505A" w:rsidRPr="005B6C27" w:rsidRDefault="00D7505A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2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соревнованиях по авиамодельному, судомодельному, </w:t>
            </w:r>
            <w:proofErr w:type="spellStart"/>
            <w:r w:rsidRPr="005B6C27"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 w:rsidRPr="005B6C27">
              <w:rPr>
                <w:rFonts w:ascii="Times New Roman" w:hAnsi="Times New Roman" w:cs="Times New Roman"/>
                <w:sz w:val="28"/>
                <w:szCs w:val="28"/>
              </w:rPr>
              <w:t xml:space="preserve"> спорту </w:t>
            </w:r>
            <w:proofErr w:type="gramStart"/>
            <w:r w:rsidRPr="005B6C27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5B6C2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696" w:type="dxa"/>
            <w:gridSpan w:val="2"/>
          </w:tcPr>
          <w:p w:rsidR="00D7505A" w:rsidRPr="00B452C9" w:rsidRDefault="00D7505A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6C2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B11003" w:rsidRDefault="00B11003" w:rsidP="00B1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2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5B6C27" w:rsidRPr="005B6C27" w:rsidRDefault="005B6C27" w:rsidP="005B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2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  <w:p w:rsidR="005B6C27" w:rsidRPr="005B6C27" w:rsidRDefault="005B6C27" w:rsidP="005B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2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D7505A" w:rsidRDefault="005B6C27" w:rsidP="005B6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C27">
              <w:rPr>
                <w:rFonts w:ascii="Times New Roman" w:hAnsi="Times New Roman" w:cs="Times New Roman"/>
                <w:sz w:val="28"/>
                <w:szCs w:val="28"/>
              </w:rPr>
              <w:t>Овсянникова Ю.А.</w:t>
            </w:r>
          </w:p>
        </w:tc>
      </w:tr>
      <w:tr w:rsidR="00B03318" w:rsidTr="00400E12">
        <w:tc>
          <w:tcPr>
            <w:tcW w:w="1101" w:type="dxa"/>
            <w:gridSpan w:val="2"/>
          </w:tcPr>
          <w:p w:rsidR="00B03318" w:rsidRPr="0077157E" w:rsidRDefault="00B03318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B03318" w:rsidRDefault="00B03318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общеобразовательных организаций во всероссийских открытых уроках интерактивной цифровой платформы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  <w:gridSpan w:val="2"/>
          </w:tcPr>
          <w:p w:rsidR="00B03318" w:rsidRDefault="00B03318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96" w:type="dxa"/>
          </w:tcPr>
          <w:p w:rsidR="00B03318" w:rsidRDefault="00B03318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B03318" w:rsidRDefault="00B452C9" w:rsidP="009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C9">
              <w:rPr>
                <w:rFonts w:ascii="Times New Roman" w:hAnsi="Times New Roman" w:cs="Times New Roman"/>
                <w:sz w:val="28"/>
                <w:szCs w:val="28"/>
              </w:rPr>
              <w:t>методист Белова И.А.</w:t>
            </w:r>
          </w:p>
        </w:tc>
      </w:tr>
      <w:tr w:rsidR="001D3C2E" w:rsidTr="00400E12">
        <w:tc>
          <w:tcPr>
            <w:tcW w:w="1101" w:type="dxa"/>
            <w:gridSpan w:val="2"/>
          </w:tcPr>
          <w:p w:rsidR="001D3C2E" w:rsidRPr="0077157E" w:rsidRDefault="001D3C2E" w:rsidP="0077157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</w:tcPr>
          <w:p w:rsidR="001D3C2E" w:rsidRDefault="001D3C2E" w:rsidP="009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образовательных организаций с образовательными организациями высшего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696" w:type="dxa"/>
            <w:gridSpan w:val="2"/>
          </w:tcPr>
          <w:p w:rsidR="001D3C2E" w:rsidRDefault="001D3C2E" w:rsidP="0060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96" w:type="dxa"/>
          </w:tcPr>
          <w:p w:rsidR="001D3C2E" w:rsidRDefault="001D3C2E" w:rsidP="0060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1D3C2E" w:rsidRDefault="00B452C9" w:rsidP="0060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C9">
              <w:rPr>
                <w:rFonts w:ascii="Times New Roman" w:hAnsi="Times New Roman" w:cs="Times New Roman"/>
                <w:sz w:val="28"/>
                <w:szCs w:val="28"/>
              </w:rPr>
              <w:t>методист Белова И.А.</w:t>
            </w:r>
          </w:p>
        </w:tc>
      </w:tr>
      <w:tr w:rsidR="001D3C2E" w:rsidTr="00301563">
        <w:tc>
          <w:tcPr>
            <w:tcW w:w="14786" w:type="dxa"/>
            <w:gridSpan w:val="6"/>
          </w:tcPr>
          <w:p w:rsidR="001D3C2E" w:rsidRPr="00400E12" w:rsidRDefault="001D3C2E" w:rsidP="00400E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Мониторинги</w:t>
            </w:r>
          </w:p>
        </w:tc>
      </w:tr>
      <w:tr w:rsidR="001D3C2E" w:rsidTr="00400E12">
        <w:tc>
          <w:tcPr>
            <w:tcW w:w="1095" w:type="dxa"/>
          </w:tcPr>
          <w:p w:rsidR="001D3C2E" w:rsidRPr="00400E12" w:rsidRDefault="001D3C2E" w:rsidP="00400E1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1D3C2E" w:rsidRPr="00400E12" w:rsidRDefault="001D3C2E" w:rsidP="0040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результативности реализованных мер по профориентации обучающихся</w:t>
            </w:r>
          </w:p>
        </w:tc>
        <w:tc>
          <w:tcPr>
            <w:tcW w:w="3645" w:type="dxa"/>
          </w:tcPr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</w:p>
          <w:p w:rsidR="001D3C2E" w:rsidRPr="00400E12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47" w:type="dxa"/>
            <w:gridSpan w:val="2"/>
          </w:tcPr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1D3C2E" w:rsidRPr="00400E12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2E" w:rsidTr="00400E12">
        <w:tc>
          <w:tcPr>
            <w:tcW w:w="1095" w:type="dxa"/>
          </w:tcPr>
          <w:p w:rsidR="001D3C2E" w:rsidRPr="00400E12" w:rsidRDefault="001D3C2E" w:rsidP="00400E1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gridSpan w:val="2"/>
          </w:tcPr>
          <w:p w:rsidR="001D3C2E" w:rsidRDefault="001D3C2E" w:rsidP="0040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трудоустройству выпускников, в том числе детей-сирот</w:t>
            </w:r>
          </w:p>
        </w:tc>
        <w:tc>
          <w:tcPr>
            <w:tcW w:w="3645" w:type="dxa"/>
          </w:tcPr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1D3C2E" w:rsidRDefault="001D3C2E" w:rsidP="0040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47" w:type="dxa"/>
            <w:gridSpan w:val="2"/>
          </w:tcPr>
          <w:p w:rsidR="001D3C2E" w:rsidRDefault="001D3C2E" w:rsidP="00B4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</w:tc>
      </w:tr>
    </w:tbl>
    <w:p w:rsidR="00293E2E" w:rsidRPr="00293E2E" w:rsidRDefault="00293E2E" w:rsidP="00293E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3E2E" w:rsidRPr="00293E2E" w:rsidSect="00400E1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4C9"/>
    <w:multiLevelType w:val="multilevel"/>
    <w:tmpl w:val="195C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E2E"/>
    <w:rsid w:val="00125952"/>
    <w:rsid w:val="0014193E"/>
    <w:rsid w:val="00142D1B"/>
    <w:rsid w:val="001D3C2E"/>
    <w:rsid w:val="002017E1"/>
    <w:rsid w:val="00293E2E"/>
    <w:rsid w:val="003A0106"/>
    <w:rsid w:val="003C6603"/>
    <w:rsid w:val="00400E12"/>
    <w:rsid w:val="004C3F63"/>
    <w:rsid w:val="004F7DF2"/>
    <w:rsid w:val="00546C27"/>
    <w:rsid w:val="00594B1B"/>
    <w:rsid w:val="005B6C27"/>
    <w:rsid w:val="007455B0"/>
    <w:rsid w:val="007637EF"/>
    <w:rsid w:val="0077157E"/>
    <w:rsid w:val="00827058"/>
    <w:rsid w:val="008B4923"/>
    <w:rsid w:val="008F4156"/>
    <w:rsid w:val="00905B3A"/>
    <w:rsid w:val="00B03318"/>
    <w:rsid w:val="00B11003"/>
    <w:rsid w:val="00B452C9"/>
    <w:rsid w:val="00BF4FD2"/>
    <w:rsid w:val="00C3122A"/>
    <w:rsid w:val="00D07F93"/>
    <w:rsid w:val="00D72BB0"/>
    <w:rsid w:val="00D7505A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E2E"/>
    <w:pPr>
      <w:ind w:left="720"/>
      <w:contextualSpacing/>
    </w:pPr>
  </w:style>
  <w:style w:type="paragraph" w:styleId="a5">
    <w:name w:val="No Spacing"/>
    <w:uiPriority w:val="1"/>
    <w:qFormat/>
    <w:rsid w:val="008B4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3</cp:revision>
  <dcterms:created xsi:type="dcterms:W3CDTF">2021-06-17T06:31:00Z</dcterms:created>
  <dcterms:modified xsi:type="dcterms:W3CDTF">2021-06-17T07:57:00Z</dcterms:modified>
</cp:coreProperties>
</file>